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Реформа прожиточного минимума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«Пришло время осуществить реформу прожиточного минимума в Украине!»</w:t>
      </w:r>
      <w:r>
        <w:t xml:space="preserve">, — министр соцполитики Юлия Соколовская предложила отменить «привязку» к прожиточному минимуму всех видов выплат, кроме пенсии и пособия малообеспеченным семьям. </w:t>
      </w:r>
    </w:p>
    <w:p>
      <w:r>
        <w:t xml:space="preserve">Она рассказала, что сегодня прожиточный минимум перестал быть критерием бедности и используется, как фискальный индикатор. Министр рассказала, что к нему «привязаны» более 150 видов выплат и финансовых показателей, среди которых: </w:t>
      </w:r>
      <w:r>
        <w:rPr>
          <w:b/>
        </w:rPr>
        <w:t>заработная плата</w:t>
      </w:r>
      <w:r>
        <w:t xml:space="preserve">, должностные оклады, </w:t>
      </w:r>
      <w:r>
        <w:rPr>
          <w:b/>
        </w:rPr>
        <w:t>стипендии</w:t>
      </w:r>
      <w:r>
        <w:t xml:space="preserve">, суточные в командировках , туристический сбор, </w:t>
      </w:r>
      <w:r>
        <w:rPr>
          <w:b/>
        </w:rPr>
        <w:t>алименты</w:t>
      </w:r>
      <w:r>
        <w:t>, плата за выдачу лицензии, админуслуги, госпошлина, судебный сбор, штрафы и т.п., кроме социальных выплат, льгот и пенсии. По ее словам, эта «привязка» лишает возможности помогать тем, кто в этом действительно нуждается. И заявляет, что такая реформа (отвязки от прожиточного минимума) не приведет к уменьшению размера соцпособий, а, напротив, якобы это позволит реально помочь малообеспеченным семьям.</w:t>
      </w:r>
    </w:p>
    <w:p>
      <w:r>
        <w:t xml:space="preserve">В то же время, Уполномоченная Верховной Рады Украины по правам человека Людмила Денисова обратилась к Премьер-министру Украины Алексею Гончаруку принять безотлагательные меры по выплате долгов по зарплате. Так, “Политштурм” ранее сообщал, что за несвоевременную и не в полном объеме выплату заработной платы работники вынуждены прибегать к социальным акциям протеста, как в Луганской области, где на митинг вышли шахтеры, чей долг по зарплате составляет более 120 млн гривен. Несмотря на прогрессирующий рост </w:t>
      </w:r>
      <w:r>
        <w:rPr>
          <w:b/>
        </w:rPr>
        <w:t>задолженности по заработной плате</w:t>
      </w:r>
      <w:r>
        <w:t xml:space="preserve">, которая по данным Госстата Украины уже составила </w:t>
      </w:r>
      <w:r>
        <w:rPr>
          <w:b/>
        </w:rPr>
        <w:t>2,8 млрд.гривен</w:t>
      </w:r>
      <w:r>
        <w:t>, правительство не приняло системных мер по его преодолению. В период 2018-2019 гг. не произошло ни одного заседания Комиссии по вопросам погашения задолженности по заработной плате, пенсий, стипендий и других социальных выплат.</w:t>
      </w:r>
    </w:p>
    <w:p>
      <w:r>
        <w:t>Который год подряд остается крайне острой и актуальной проблема необеспечения права на заработную плату работников обанкротившихся предприятий. Зарплатные долги предприятий-банкротов и экономически неактивных предприятий, по официальным данным, составляют 1,2 млрд грн, или 42% общего объема задолженности по зарплате. Учитывая длительное накопление долгов на предприятиях-банкротах, распространенную практику искусственного банкротства с целью уклонения от уплаты долгов, Уполномоченная считает, что назрела острая необходимость ратификации Украиной части третьей Конвенции МОТ № 173 и принятие законопроекта по соблюдению требований наемных работников в случае неплатежеспособности работодателя, что даст человеку возможность получить честно заработанные средства своей трудовой деятельностью на предприятии, которое обанкротилось.</w:t>
      </w:r>
    </w:p>
    <w:p>
      <w:r>
        <w:t>Заявление новоиспеченного министра соцполитики выражает стремление новой либертарианской власти снять «ярмо» социального обеспечения с шеи государства и оставить проблему формирования заработных плат и прочих соцвыплат на усмотрение самих капиталистов. Хотя уже сейчас мы наблюдаем огромные проблемы с задолженностями трудящимся. С новой реформой у капиталистов появится ещё больше возможностей эксплуатировать рабочих и выжимать из их труда максимальную прибыль. Остановить этот произвол можно лишь, если рабочие, вооружившись марксизмом-ленинизмом, разрушат капиталистический уклад и установят диктатуру пролетариата.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https://news.finance.ua/ru/news/-/458027/minsotspolitiki-hochet-uvelichit-posobie-maloobespechennym-semyam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https://www.facebook.com/110384593672527/posts/139211507456502/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https://aif.ua/money/zarplaty_v_ukraine_denisova_prizvala_goncharuka_vyplatit_dolgi_ukraincam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https://ua.politsturm.com/zabastovka-shaxterov-v-luganskoj-oblasti/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eforma-prozhitochnogo-minimuma" TargetMode="External"/><Relationship Id="rId11" Type="http://schemas.openxmlformats.org/officeDocument/2006/relationships/hyperlink" Target="https://news.finance.ua/ru/news/-/458027/minsotspolitiki-hochet-uvelichit-posobie-maloobespechennym-semyam" TargetMode="External"/><Relationship Id="rId12" Type="http://schemas.openxmlformats.org/officeDocument/2006/relationships/hyperlink" Target="https://www.facebook.com/110384593672527/posts/139211507456502/" TargetMode="External"/><Relationship Id="rId13" Type="http://schemas.openxmlformats.org/officeDocument/2006/relationships/hyperlink" Target="https://aif.ua/money/zarplaty_v_ukraine_denisova_prizvala_goncharuka_vyplatit_dolgi_ukraincam" TargetMode="External"/><Relationship Id="rId14" Type="http://schemas.openxmlformats.org/officeDocument/2006/relationships/hyperlink" Target="https://ua.stage.politsturm.com/zabastovka-shaxterov-v-luganskoj-obla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