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Рада не поддержала расследование трагедии в Одессе 2 мая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2019-11-01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Верховная Рада не поддержала инициативу народных депутатов из фракции «Оппозиционный блок — за жизнь» о создании временной следственной комиссии (ВСК) по расследованию фактов массовых беспорядков в Одессе 2 мая 2014 года.</w:t>
      </w:r>
      <w:r/>
    </w:p>
    <w:p>
      <w:r>
        <w:t xml:space="preserve">Соответствующий проект постановления №2198 поддержали 79 народных депутатов (для результативного голосования необходимо минимум 226 голосов в поддержку). При этом «против» почти полным составом фракций проголосовали «Европейская солидарность» и «Голос», за которыми стоят олигарх Порошенко и его приближенные. </w:t>
      </w:r>
    </w:p>
    <w:p>
      <w:r>
        <w:t>Напомним, 2 мая 2014 года в Одессе состоялись массовые мероприятия и протесты, переросшие в массовые беспорядки, в ходе которых в здании Дома профсоюзов погибли десятки людей.</w:t>
      </w:r>
    </w:p>
    <w:p>
      <w:r>
        <w:rPr>
          <w:i/>
        </w:rPr>
        <w:t>«С учетом крайне тяжелых последствий, повлекших события 2 мая 2014 года в городе Одессе, и для предупреждения подобного в будущем, обстоятельства трагедии требуют полного и всестороннего расследования со стороны Верховной Рады Украины»</w:t>
      </w:r>
      <w:r>
        <w:t>, — говорится в пояснительной записке.</w:t>
      </w:r>
    </w:p>
    <w:p>
      <w:r>
        <w:t xml:space="preserve">Проект постановления был подан в парламент </w:t>
      </w:r>
      <w:r>
        <w:t>ещё 11 сентября фракцией «Оппозиционная платформа», за которой стоят олигархи Виктор Медведчук и Вадим Рабинович, но справедливости ради отметим, что его неоднократно пытались зарегистрировать и в предыдущем созыве, но он оставался без внимания парламентского большинства.</w:t>
      </w:r>
    </w:p>
    <w:p>
      <w:r>
        <w:t xml:space="preserve">По этому делу до сих пор нет ни одного приговора, следствие никуда не движется, а виновные в гибели покрываются и остаются на свободе. И это лишь одно из множества преступлений, наряду с убийством писателя Олеся Бузины, убийствами протестующих на Майдане в 2014 году, преступления на Донбассе и т.д. Задаваться вопросом о том, когда все эти преступления будут расследованы нет смысла, поскольку заниматься этим будут компетентные органы, являющиеся составной частью аппарата государственной власти, который в свою очередь принадлежит правящему классу, которым при капитализме является класс капиталистов. Если при власти находятся лица. которые непосредственно или опосредованно связаны с этими убийствами, то они всё сделают, для того чтобы замести следы, переписать закон и оттянуть момент наступления правосудия. </w:t>
      </w:r>
    </w:p>
    <w:p>
      <w:r>
        <w:t xml:space="preserve">Рабочим не стоит уповать на справедливость и беспристрастность органов государственной власти, подконтрольных капиталу и служащих его интересам.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https://strana.ua/news/230750-kto-v-rade-holosoval-za-sozdanie-komissii-po-2-maja-v-odesse.html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http://zagittya.com.ua/ua/news/novosti/jurij_bojko_vlast_predala_odessitov.html?fbclid=IwAR2HUiKCFfHxRncQ2Yb43JuxldlpmzccDrp98fb4Feca4r2FyNeTO1E7Jf0</w:t>
        </w:r>
      </w:hyperlink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rada-ne-podderzhala-rassledovanie-tragedii-v-odesse-2-maya" TargetMode="External"/><Relationship Id="rId11" Type="http://schemas.openxmlformats.org/officeDocument/2006/relationships/hyperlink" Target="https://strana.ua/news/230750-kto-v-rade-holosoval-za-sozdanie-komissii-po-2-maja-v-odesse.html" TargetMode="External"/><Relationship Id="rId12" Type="http://schemas.openxmlformats.org/officeDocument/2006/relationships/hyperlink" Target="http://zagittya.com.ua/ua/news/novosti/jurij_bojko_vlast_predala_odessitov.html?fbclid=IwAR2HUiKCFfHxRncQ2Yb43JuxldlpmzccDrp98fb4Feca4r2FyNeTO1E7J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