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Протесты рабочих Новояворовской ТЭЦ</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2019-07-28</w:t>
      </w:r>
    </w:p>
    <w:p>
      <w:pPr/>
      <w:r>
        <w:t>1 мин. на чтение</w:t>
      </w:r>
    </w:p>
    <w:p>
      <w:r/>
      <w:r>
        <w:br/>
      </w:r>
      <w:r>
        <w:br/>
      </w:r>
      <w:r>
        <w:br/>
      </w:r>
      <w:r>
        <w:br/>
      </w:r>
      <w:r>
        <w:br/>
      </w:r>
      <w:r>
        <w:br/>
      </w:r>
      <w:r>
        <w:br/>
      </w:r>
      <w:r>
        <w:br/>
      </w:r>
      <w:r/>
    </w:p>
    <w:p>
      <w:r>
        <w:t>Во вторник, 23 июля, работники Новояворовской ТЭЦ перекрыли трассу «Львов – Краковец» в селе Когуты Яворивского района.</w:t>
      </w:r>
      <w:r>
        <w:br/>
      </w:r>
      <w:r>
        <w:br/>
        <w:t>Об этом со ссылкой на местную полицию пишет Львовский портал.</w:t>
      </w:r>
    </w:p>
    <w:p>
      <w:r>
        <w:t>Отмечается, что более 200 протестующих требуют выплаты заработной платы и непрерывно ходят по пешеходному переходу, таким образом заблокировав движение транспорта. Из-за этого по обе стороны трассы «Львов – Краковец» образовалась очередь. Протестующие пропускают только экстренные службы. Сколько именно средств не выплатили протестующим, пока неизвестно.</w:t>
      </w:r>
    </w:p>
    <w:p>
      <w:r>
        <w:t>Отметим, что ТЭЦ принадлежит компании ООО «Энергия-Новояворовск», которая подконтрольна олигархам местного пошиба братьям Олегу и Ярославу Дубневичам (бывшие депутаты парламента от Блока Порошенка), прославившиеся на всю страну в прошлом году, когда стало известно об их участии в махинациях с газом, получаемым по льготной цене от государственного НАК «Нафтогаз Украины». По этому факту Национальным антикоррупционным бюро было открыто уголовное производство, в рамках которого на принадлежащие компании Новояворовскую ТЭЦ во Львовской области был наложен арест.</w:t>
      </w:r>
    </w:p>
    <w:p>
      <w:r>
        <w:t>Мера была адекватной тяжести совершенного преступления: речь шла о фактическом хищении более 300 тыс. куб. м газа «Нафтогаза» на общую сумму свыше 1,4 миллиарда гривен. По данным следствия, указанные ТЭЦ использовали голубое топливо, которое было отпущено им по льготным ценам для производства тепловой энергии населению, для выпуска и реализации энергии по рыночным ценам.</w:t>
      </w:r>
    </w:p>
    <w:p>
      <w:r>
        <w:t>Жадность олигархов сидящих на шее рабочих Украины не знает границ. Но как видите и передача судом управления ТЭЦ в руки госоргана АРМА (Агенства розыска и менеджмента активов) не решило проблем сотрудников предприятия коренным образом. помня о природе государства, как аппарате угнетения одного класса другим, важно понимать, что передача любого актива в руки капиталистического государства — это передача в руки всё той же олигархии.</w:t>
      </w:r>
    </w:p>
    <w:p>
      <w:r>
        <w:t>Работники ТЭЦ справедливо не стали терпеть подобное положение вещей и выразили свой гнев, перекрыв дорогу. Этот случай — лишь ещё один прекрасный урок для рабочих о том, что они должны прекращать верить сказкам о «хорошем капитализме» и начинать бороться. Нужно изучать марксизм, создавать кружки и профсоюзы — только так рабочие смогут в дальнейшем одержать победу в борьбе с капиталом за свои права и интересы.</w:t>
      </w:r>
    </w:p>
    <w:p>
      <w:r>
        <w:t>Источники:</w:t>
      </w:r>
    </w:p>
    <w:p>
      <w:pPr>
        <w:pStyle w:val="ListNumber"/>
        <w:numPr>
          <w:numId w:val="10"/>
        </w:numPr>
      </w:pPr>
      <w:r>
        <w:t>https://ru.tsn.ua/ukrayina/na-lvovschine-rabotniki-tec-zablokirovali-trassu-iz-za-nevyplaty-zarplat-1383048.html</w:t>
      </w:r>
    </w:p>
    <w:p>
      <w:pPr>
        <w:pStyle w:val="ListNumber"/>
      </w:pPr>
      <w:r>
        <w:t>https://oligarh.media/2019/03/21/bratya-dubnevichi-nadoeli-sudyam/</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protesty-rabochix-novoyavorovskoj-t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