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 Украине прокатилась волна протестов против повышения тарифов на газ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начале января 2021 года Национальная комиссия, осуществляющая государственное регулирование в сферах энергетики и коммунальных услуг (НКРКУ), опубликовала новые тарифы на газ и его доставку для населения. Их рост вызвал закономерную волну возмущения и протестов в стране, а именно:</w:t>
      </w:r>
      <w:r/>
    </w:p>
    <w:p>
      <w:pPr>
        <w:pStyle w:val="ListBullet"/>
        <w:numPr>
          <w:numId w:val="10"/>
        </w:numPr>
      </w:pPr>
      <w:r>
        <w:rPr>
          <w:b/>
        </w:rPr>
        <w:t>4 января</w:t>
      </w:r>
      <w:r>
        <w:t xml:space="preserve"> на Полтавщине возле села Засулье Лубенского района около 300 человек блокировали трассу международного значения «Киев — Харьков»;</w:t>
      </w:r>
    </w:p>
    <w:p>
      <w:pPr>
        <w:pStyle w:val="ListBullet"/>
      </w:pPr>
      <w:r>
        <w:rPr>
          <w:b/>
        </w:rPr>
        <w:t>6 января</w:t>
      </w:r>
      <w:r>
        <w:t xml:space="preserve"> жителями города Снятин на Прикарпатье блокировали трассу государственного значения «Ивано-Франковск — Черновцы»;</w:t>
      </w:r>
    </w:p>
    <w:p>
      <w:pPr>
        <w:pStyle w:val="ListBullet"/>
      </w:pPr>
      <w:r>
        <w:rPr>
          <w:b/>
        </w:rPr>
        <w:t>7 января</w:t>
      </w:r>
      <w:r>
        <w:t xml:space="preserve"> в городе Валки в Харьковской области активисты перекрыли трассу Киев — Харьков;</w:t>
      </w:r>
    </w:p>
    <w:p>
      <w:pPr>
        <w:pStyle w:val="ListBullet"/>
      </w:pPr>
      <w:r>
        <w:rPr>
          <w:b/>
        </w:rPr>
        <w:t>8 января</w:t>
      </w:r>
      <w:r>
        <w:t xml:space="preserve"> около поселка Чутово Полтавской области вновь была перекрыта трасса Киев — Харьков;</w:t>
      </w:r>
    </w:p>
    <w:p>
      <w:pPr>
        <w:pStyle w:val="ListBullet"/>
      </w:pPr>
      <w:r>
        <w:rPr>
          <w:b/>
        </w:rPr>
        <w:t>9 января</w:t>
      </w:r>
      <w:r>
        <w:t xml:space="preserve"> под Полтавским ОГА собралось около 200 жителей. Представители общественных организаций договорились передать властям требования об отмене тарифов на газ и его транспортировку, а также о восстановлении льготного тарифа на  электроэнергию. В городе Глобино Полтавской области около 500 человек провели митинг под зданием объединенной территориальной общины;</w:t>
      </w:r>
    </w:p>
    <w:p>
      <w:pPr>
        <w:pStyle w:val="ListBullet"/>
      </w:pPr>
      <w:r>
        <w:rPr>
          <w:b/>
        </w:rPr>
        <w:t>10 января</w:t>
      </w:r>
      <w:r>
        <w:t xml:space="preserve"> прошли митинги в населенных пунктах Высоком, Балаклее и Новой Водолаге Харьковской области, а также блокировались дороги. Также протесты прошли в Виннице, Сумах, Хотине в Черновицкой области и Измаиле в Одесской области;</w:t>
      </w:r>
    </w:p>
    <w:p>
      <w:pPr>
        <w:pStyle w:val="ListBullet"/>
      </w:pPr>
      <w:r>
        <w:rPr>
          <w:b/>
        </w:rPr>
        <w:t>11 января</w:t>
      </w:r>
      <w:r>
        <w:t xml:space="preserve"> митинги прошли в Николаеве, Кривом Рогу, Львове, Херсоне, Прилуках, Ивано-Франковске, Болграде. Полтавчане и жители Буковины готовы перекрывать дороги;</w:t>
      </w:r>
    </w:p>
    <w:p>
      <w:pPr>
        <w:pStyle w:val="ListBullet"/>
      </w:pPr>
      <w:r>
        <w:rPr>
          <w:b/>
        </w:rPr>
        <w:t>12 января</w:t>
      </w:r>
      <w:r>
        <w:t xml:space="preserve"> митинги продолжаются в ряде городов. Жители села Яблоновки Черновицкой области перекрыли дорогу, в Закарпатье </w:t>
      </w:r>
      <w:r>
        <w:t>около сотни жителей утром собрались на стихийный митинг у Виноградовского филиала «Закарпатгаза», также акции были проведены в Чернигове и городе Тростянце Сумской области. Также протест провели жители Гадяча в Сумской области;</w:t>
      </w:r>
    </w:p>
    <w:p>
      <w:pPr>
        <w:pStyle w:val="ListBullet"/>
      </w:pPr>
      <w:r>
        <w:rPr>
          <w:b/>
        </w:rPr>
        <w:t>13 января</w:t>
      </w:r>
      <w:r>
        <w:t xml:space="preserve"> протестные акции прошли в Житомире, где был заблокирован выезд из города. Протестовали и жители Берегово в Закарпатской области.</w:t>
      </w:r>
    </w:p>
    <w:p>
      <w:r>
        <w:t>И это далеко не полный список…</w:t>
      </w:r>
    </w:p>
    <w:p>
      <w:r>
        <w:t xml:space="preserve">В связи с повышением тарифов ЖКХ, что является одним из проявлений грабительской политики правящего класса капиталистов, трудящиеся по всей Украине стихийно организовали серию митингов и протестных акций против действий капиталистического правительства. В этой ситуации сплоченность и солидарность рабочих </w:t>
      </w:r>
      <w:r>
        <w:t xml:space="preserve">всей страны — первоочередное дело, поскольку лишь путём коллективной борьбы можно добиться уступок со стороны капиталистов. Но подчеркиваем, что именно </w:t>
      </w:r>
      <w:r>
        <w:rPr>
          <w:b/>
        </w:rPr>
        <w:t>уступок</w:t>
      </w:r>
      <w:r>
        <w:t>.</w:t>
      </w:r>
    </w:p>
    <w:p>
      <w:r>
        <w:rPr>
          <w:b/>
        </w:rPr>
        <w:t>Даже если капиталисты согласятся отменить/отсрочить/ограничить повышение</w:t>
      </w:r>
      <w:r>
        <w:t xml:space="preserve">, то обязанность платить за подорожавший газа будет возложена на население путём повышения цен на различные товары, которые производятся на предприятиях, которые также потребляют газ. </w:t>
      </w:r>
    </w:p>
    <w:p>
      <w:r>
        <w:t xml:space="preserve">Может показаться, что рисуется картина полной безысходности и нецелесообразности проведения подобных протестных акций, но это не так, поскольку именно полученный организационный опыт их проведения, учет всех ошибок и осознание того, что подобные акции решают только насущный вопрос, а не проблему в целом — </w:t>
      </w:r>
      <w:r>
        <w:rPr>
          <w:b/>
        </w:rPr>
        <w:t>вот главная ценность</w:t>
      </w:r>
      <w:r>
        <w:t xml:space="preserve">. </w:t>
      </w:r>
    </w:p>
    <w:p>
      <w:r>
        <w:rPr>
          <w:b/>
        </w:rPr>
        <w:t>Необходимо осознать в конечном счёте, что только путём коренных общественно-экономических преобразований возможно вырваться из этого замкнутого круга.</w:t>
      </w:r>
      <w:r>
        <w:t xml:space="preserve"> </w:t>
      </w:r>
      <w:r>
        <w:t xml:space="preserve">Именно здесь важную роль играют марксисты и марксистские организации, которые должны информационно освещать события, проводить разъяснительную работу </w:t>
      </w:r>
      <w:r>
        <w:t>среди трудящихся и повышать их политическую грамотность, а также привлекать к организационной и просветительской работе наиболее сознательных представителей рабочего класса.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https://www.ukrinform.ru/rubric-regions/3165540-v-poltavskoj-oblasti-perekryli-mezdunarodnuu-trassu-trebuut-snizit-tarify-na-gaz.html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https://www.ukrinform.ru/rubric-regions/3165707-perekrytie-trassy-na-poltavsine-prodolzalos-dva-casa-policia.html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https://korrespondent.net/ukraine/4314169-na-poltavschyne-prodolzhauitsia-protesty-yz-za-taryfov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https://korrespondent.net/ukraine/4313724-na-prykarpate-protestuuischye-perekryly-trassu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https://strana.ua/news/310732-pod-kharkovom-perekryli-trassu-na-kiev-7-janvarja.html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https://korrespondent.net/ukraine/4314169-na-poltavschyne-prodolzhauitsia-protesty-yz-za-taryfov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https://strana.ua/news/311003-v-poltave-proshel-mitinh-protiv-povyshenija-tarifov-na-haz-i-eho-dostavku-.html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https://t.me/truexanews/10985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https://kharkov.strana.ua/311102-v-balaklee-horozhane-perekryli-dorohi-iz-za-tsen-na-haz.html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https://glavnoe.ua/news/n357049142-fotofakt-v-novoj-vodolage-protestujut-protiv-vysokih-tarifov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https://pivdenukraine.com.ua/2021/01/10/zhiteli-berdyanska-vyshli-na-akciyu-protesta-protiv-povysheniya-tarifov/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https://ukraine.fakty.ua/365333-v-poltave-perekryli-dvizhenie-po-trasse-kiev-harkov-zhiteli-protestuyut-protiv-vysokih-tarifov-na-gaz</w:t>
        </w:r>
      </w:hyperlink>
    </w:p>
    <w:p>
      <w:pPr>
        <w:pStyle w:val="ListNumber"/>
      </w:pPr>
      <w:hyperlink r:id="rId22">
        <w:r>
          <w:rPr>
            <w:color w:val="0000FF"/>
            <w:u w:val="single"/>
          </w:rPr>
          <w:t>https://kg.ua/news/u-globino-takozh-vistupili-proti-tarifnogo-genocidu</w:t>
        </w:r>
      </w:hyperlink>
    </w:p>
    <w:p>
      <w:pPr>
        <w:pStyle w:val="ListNumber"/>
      </w:pPr>
      <w:hyperlink r:id="rId23">
        <w:r>
          <w:rPr>
            <w:color w:val="0000FF"/>
            <w:u w:val="single"/>
          </w:rPr>
          <w:t>https://regionews.ua/ukr/news/nikolaevshchina/1610279405-u-mikolaevi-lyudi-perekrili-mist-cherez-pidvishchennya-tarifiv</w:t>
        </w:r>
      </w:hyperlink>
    </w:p>
    <w:p>
      <w:pPr>
        <w:pStyle w:val="ListNumber"/>
      </w:pPr>
      <w:hyperlink r:id="rId24">
        <w:r>
          <w:rPr>
            <w:color w:val="0000FF"/>
            <w:u w:val="single"/>
          </w:rPr>
          <w:t>https://kherson.net.ua/news/hersontsy-bastujut-protiv-povyshenija-tarifov-u-sten-gorsoveta</w:t>
        </w:r>
      </w:hyperlink>
    </w:p>
    <w:p>
      <w:pPr>
        <w:pStyle w:val="ListNumber"/>
      </w:pPr>
      <w:hyperlink r:id="rId25">
        <w:r>
          <w:rPr>
            <w:color w:val="0000FF"/>
            <w:u w:val="single"/>
          </w:rPr>
          <w:t>http://www.dancor.sumy.ua/news/newsline/345203</w:t>
        </w:r>
      </w:hyperlink>
    </w:p>
    <w:p>
      <w:pPr>
        <w:pStyle w:val="ListNumber"/>
      </w:pPr>
      <w:hyperlink r:id="rId26">
        <w:r>
          <w:rPr>
            <w:color w:val="0000FF"/>
            <w:u w:val="single"/>
          </w:rPr>
          <w:t>https://one.kr.ua/news/32586</w:t>
        </w:r>
      </w:hyperlink>
    </w:p>
    <w:p>
      <w:pPr>
        <w:pStyle w:val="ListNumber"/>
      </w:pPr>
      <w:hyperlink r:id="rId27">
        <w:r>
          <w:rPr>
            <w:color w:val="0000FF"/>
            <w:u w:val="single"/>
          </w:rPr>
          <w:t>https://molbuk.ua/chernovtsy_news/217329-taryfnyy-protest-na-bukovyni-sche-odne-misto-vyyshlo-na-vulyci-cherez-podorozhchannya-gazu.html</w:t>
        </w:r>
      </w:hyperlink>
    </w:p>
    <w:p>
      <w:pPr>
        <w:pStyle w:val="ListNumber"/>
      </w:pPr>
      <w:hyperlink r:id="rId28">
        <w:r>
          <w:rPr>
            <w:color w:val="0000FF"/>
            <w:u w:val="single"/>
          </w:rPr>
          <w:t>http://sumy.today/news/economy/12712-u-trostiantsi-tezh-zibravsia-mitynh-proty-pidvyshchennia-taryfiv-video.html</w:t>
        </w:r>
      </w:hyperlink>
    </w:p>
    <w:p>
      <w:pPr>
        <w:pStyle w:val="ListNumber"/>
      </w:pPr>
      <w:hyperlink r:id="rId29">
        <w:r>
          <w:rPr>
            <w:color w:val="0000FF"/>
            <w:u w:val="single"/>
          </w:rPr>
          <w:t>https://naparise.com/posts/u-tsentri-vinnytsi-liudy-protestuiut-proty-novykh-taryfiv-na-haz-foto-video</w:t>
        </w:r>
      </w:hyperlink>
    </w:p>
    <w:p>
      <w:pPr>
        <w:pStyle w:val="ListNumber"/>
      </w:pPr>
      <w:hyperlink r:id="rId30">
        <w:r>
          <w:rPr>
            <w:color w:val="0000FF"/>
            <w:u w:val="single"/>
          </w:rPr>
          <w:t>https://glavcom.ua/news/zelenskiy-nakazav-kabminu-virishiti-pitannya-tarifiv-na-gaz-729711.html</w:t>
        </w:r>
      </w:hyperlink>
    </w:p>
    <w:p>
      <w:pPr>
        <w:pStyle w:val="ListNumber"/>
      </w:pPr>
      <w:hyperlink r:id="rId31">
        <w:r>
          <w:rPr>
            <w:color w:val="0000FF"/>
            <w:u w:val="single"/>
          </w:rPr>
          <w:t>https://glavcom.ua/news/a-729650.html</w:t>
        </w:r>
      </w:hyperlink>
    </w:p>
    <w:p>
      <w:pPr>
        <w:pStyle w:val="ListNumber"/>
      </w:pPr>
      <w:hyperlink r:id="rId32">
        <w:r>
          <w:rPr>
            <w:color w:val="0000FF"/>
            <w:u w:val="single"/>
          </w:rPr>
          <w:t>https://ubr.ua/finances/zhilishhno-kommunalnoe-hozjajstvo/chinovniki-doveli-v-chernovitskoj-oblasti-hrazhdane-perekryli-trassu-iz-za-tarifov-na-haz-3899040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o-ukraine-prokatilas-volna-protestov-protiv-povysheniya-tarifov-na-gaz" TargetMode="External"/><Relationship Id="rId11" Type="http://schemas.openxmlformats.org/officeDocument/2006/relationships/hyperlink" Target="https://www.ukrinform.ru/rubric-regions/3165540-v-poltavskoj-oblasti-perekryli-mezdunarodnuu-trassu-trebuut-snizit-tarify-na-gaz.html" TargetMode="External"/><Relationship Id="rId12" Type="http://schemas.openxmlformats.org/officeDocument/2006/relationships/hyperlink" Target="https://www.ukrinform.ru/rubric-regions/3165707-perekrytie-trassy-na-poltavsine-prodolzalos-dva-casa-policia.html" TargetMode="External"/><Relationship Id="rId13" Type="http://schemas.openxmlformats.org/officeDocument/2006/relationships/hyperlink" Target="https://korrespondent.net/ukraine/4314169-na-poltavschyne-prodolzhauitsia-protesty-yz-za-taryfov" TargetMode="External"/><Relationship Id="rId14" Type="http://schemas.openxmlformats.org/officeDocument/2006/relationships/hyperlink" Target="https://korrespondent.net/ukraine/4313724-na-prykarpate-protestuuischye-perekryly-trassu" TargetMode="External"/><Relationship Id="rId15" Type="http://schemas.openxmlformats.org/officeDocument/2006/relationships/hyperlink" Target="https://strana.ua/news/310732-pod-kharkovom-perekryli-trassu-na-kiev-7-janvarja.html" TargetMode="External"/><Relationship Id="rId16" Type="http://schemas.openxmlformats.org/officeDocument/2006/relationships/hyperlink" Target="https://strana.ua/news/311003-v-poltave-proshel-mitinh-protiv-povyshenija-tarifov-na-haz-i-eho-dostavku-.html" TargetMode="External"/><Relationship Id="rId17" Type="http://schemas.openxmlformats.org/officeDocument/2006/relationships/hyperlink" Target="https://t.me/truexanews/10985" TargetMode="External"/><Relationship Id="rId18" Type="http://schemas.openxmlformats.org/officeDocument/2006/relationships/hyperlink" Target="https://kharkov.strana.ua/311102-v-balaklee-horozhane-perekryli-dorohi-iz-za-tsen-na-haz.html" TargetMode="External"/><Relationship Id="rId19" Type="http://schemas.openxmlformats.org/officeDocument/2006/relationships/hyperlink" Target="https://glavnoe.ua/news/n357049142-fotofakt-v-novoj-vodolage-protestujut-protiv-vysokih-tarifov" TargetMode="External"/><Relationship Id="rId20" Type="http://schemas.openxmlformats.org/officeDocument/2006/relationships/hyperlink" Target="https://pivdenukraine.com.ua/2021/01/10/zhiteli-berdyanska-vyshli-na-akciyu-protesta-protiv-povysheniya-tarifov/" TargetMode="External"/><Relationship Id="rId21" Type="http://schemas.openxmlformats.org/officeDocument/2006/relationships/hyperlink" Target="https://ukraine.fakty.ua/365333-v-poltave-perekryli-dvizhenie-po-trasse-kiev-harkov-zhiteli-protestuyut-protiv-vysokih-tarifov-na-gaz" TargetMode="External"/><Relationship Id="rId22" Type="http://schemas.openxmlformats.org/officeDocument/2006/relationships/hyperlink" Target="https://kg.ua/news/u-globino-takozh-vistupili-proti-tarifnogo-genocidu" TargetMode="External"/><Relationship Id="rId23" Type="http://schemas.openxmlformats.org/officeDocument/2006/relationships/hyperlink" Target="https://regionews.ua/ukr/news/nikolaevshchina/1610279405-u-mikolaevi-lyudi-perekrili-mist-cherez-pidvishchennya-tarifiv" TargetMode="External"/><Relationship Id="rId24" Type="http://schemas.openxmlformats.org/officeDocument/2006/relationships/hyperlink" Target="https://kherson.net.ua/news/hersontsy-bastujut-protiv-povyshenija-tarifov-u-sten-gorsoveta" TargetMode="External"/><Relationship Id="rId25" Type="http://schemas.openxmlformats.org/officeDocument/2006/relationships/hyperlink" Target="http://www.dancor.sumy.ua/news/newsline/345203" TargetMode="External"/><Relationship Id="rId26" Type="http://schemas.openxmlformats.org/officeDocument/2006/relationships/hyperlink" Target="https://one.kr.ua/news/32586" TargetMode="External"/><Relationship Id="rId27" Type="http://schemas.openxmlformats.org/officeDocument/2006/relationships/hyperlink" Target="https://molbuk.ua/chernovtsy_news/217329-taryfnyy-protest-na-bukovyni-sche-odne-misto-vyyshlo-na-vulyci-cherez-podorozhchannya-gazu.html" TargetMode="External"/><Relationship Id="rId28" Type="http://schemas.openxmlformats.org/officeDocument/2006/relationships/hyperlink" Target="http://sumy.today/news/economy/12712-u-trostiantsi-tezh-zibravsia-mitynh-proty-pidvyshchennia-taryfiv-video.html" TargetMode="External"/><Relationship Id="rId29" Type="http://schemas.openxmlformats.org/officeDocument/2006/relationships/hyperlink" Target="https://naparise.com/posts/u-tsentri-vinnytsi-liudy-protestuiut-proty-novykh-taryfiv-na-haz-foto-video" TargetMode="External"/><Relationship Id="rId30" Type="http://schemas.openxmlformats.org/officeDocument/2006/relationships/hyperlink" Target="https://glavcom.ua/news/zelenskiy-nakazav-kabminu-virishiti-pitannya-tarifiv-na-gaz-729711.html" TargetMode="External"/><Relationship Id="rId31" Type="http://schemas.openxmlformats.org/officeDocument/2006/relationships/hyperlink" Target="https://glavcom.ua/news/a-729650.html" TargetMode="External"/><Relationship Id="rId32" Type="http://schemas.openxmlformats.org/officeDocument/2006/relationships/hyperlink" Target="https://ubr.ua/finances/zhilishhno-kommunalnoe-hozjajstvo/chinovniki-doveli-v-chernovitskoj-oblasti-hrazhdane-perekryli-trassu-iz-za-tarifov-na-haz-3899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