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О текущем состоянии безработицы в Украине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2020-08-30</w:t>
      </w:r>
    </w:p>
    <w:p>
      <w:pPr/>
      <w:r>
        <w:t>2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По данным Государственной службы занятости Украины (ГСЗУ), с начала действия карантина (с 12 марта по 20 августа 2020 года) статус безработного получили 431,8 тыс. человек. Отмечается, что это на 67% больше, чем за аналогичный период прошлого года.</w:t>
      </w:r>
      <w:r/>
    </w:p>
    <w:p>
      <w:r>
        <w:t>В ГСЗУ подчеркнули, что количество зарегистрированных безработных постепенно уменьшается — в апреле статус безработного получили 149 тыс. человек, в мае — 97 тыс. человек, в июне — 75 тыс., в июле — 68 тыс.</w:t>
      </w:r>
    </w:p>
    <w:p>
      <w:r>
        <w:t xml:space="preserve">За пять месяцев карантина работу нашли 245 тыс. граждан, из них 168 тыс. безработных. В июле работодатели подали центрам занятости запрос на заполнение 61 тыс. вакансий, что на 5% больше, чем в июне и на 40% больше, чем в апреле. </w:t>
      </w:r>
      <w:r>
        <w:t>Сейчас на бирже труда продолжается активная конкуренция за место под солнцем. По состоянию на середину августа на одно рабочее место претендовало 9 безработных, как отмечают в ГСЗУ.</w:t>
      </w:r>
    </w:p>
    <w:p>
      <w:r>
        <w:t>По последним данным биржи труда, сейчас больше всего востребованы технические профессии, сотрудники по обслуживанию и эксплуатации оборудования, а также работники сферы услуг и торговли. Наименее популярны сейчас врачи, экономисты, инженеры и инспекторы.</w:t>
      </w:r>
    </w:p>
    <w:p>
      <w:r>
        <w:t xml:space="preserve">Стоит учитывать, что не каждый безработный зарегистрирован в службе занятости, и реальная цифра безработных далека от официальных данных. </w:t>
      </w:r>
    </w:p>
    <w:p>
      <w:r>
        <w:t xml:space="preserve">По данным Украинского союза промышленников и предпринимателей, вследствие введения карантина и массового возвращения трудовых мигрантов, реальное количество безработных достигло порядка 3-3,5 млн человек или 15-17% от трудоспособного населения. </w:t>
      </w:r>
    </w:p>
    <w:p>
      <w:r>
        <w:t>По обновленному прогнозу МВФ, количество безработных в Украине в 2020 году увеличится в 1,5 раза – с 8,5% в 2019 до 12,6% в 2020-м. Национальный банк Украины, согласно опубликованному 30 июля инфляционному отчету, также сообщает о безработице в 10%.</w:t>
      </w:r>
    </w:p>
    <w:p>
      <w:r>
        <w:t xml:space="preserve">Отдельно отметим, в Политштурм и ранее сообщал о </w:t>
      </w:r>
      <w:hyperlink r:id="rId11">
        <w:r>
          <w:rPr>
            <w:color w:val="0000FF"/>
            <w:u w:val="single"/>
          </w:rPr>
          <w:t>росте количества безработных в Украине</w:t>
        </w:r>
      </w:hyperlink>
      <w:r>
        <w:t>, который за три месяца карантина стремительно ускорился. Если взглянуть поверхностно, то среди главных причин роста безработицы можно выделить кадровые сокращения, закрытие бизнеса и массовое возвращение в Украину трудовых мигрантов.</w:t>
      </w:r>
    </w:p>
    <w:p>
      <w:r>
        <w:t>В действительности, безработица является неотъемлемой составляющих капитализма, а существование безработных необходимо для его сохранения. В результате технического прогресса в производстве и накоплением капитала спрос на рабочие руки относительно сокращается, хотя общая численность наёмных рабочих с развитием капитализма растёт. Как следствие, миллионы людей оказываются лишены работы. Особенно остро это проявляется во время экономических кризисов капиталистической системы.</w:t>
      </w:r>
    </w:p>
    <w:p>
      <w:r>
        <w:t>Рост безработицы негативно влияет на уровень заработных плат, поскольку большое количество безработных создает высокую конкуренцию на рабочие места. Это позволяет работодателям завышать требования к потенциальным работникам и параллельно «удешевлять» вакансии, что существенно снижает уровень зарплат.</w:t>
      </w:r>
    </w:p>
    <w:p>
      <w:r>
        <w:t>Безработные необходимы капиталистам для постоянного удешевления труда, ведущего к удешевлению производства и росту прибыли. С развитием капиталистического способа производства количество безработных, уменьшаясь в периоды подъёма производства и увеличиваясь в периоды кризисов, в целом неуклонно возрастает.</w:t>
      </w:r>
    </w:p>
    <w:p>
      <w:r>
        <w:t xml:space="preserve">Не смотря на небольшое сокращение числа официально зарегистрированных безработных, впереди нас ожидает ежегодный рост количества безработных в сельской местности </w:t>
      </w:r>
      <w:r>
        <w:t>в связи с окончанием сезонных работ, который приближается к пиковым значениям в зимний период, а также вероятная вторая волна эпидемии коронавируса.</w:t>
      </w:r>
    </w:p>
    <w:p>
      <w:r>
        <w:t>Только уничтожив капиталистические отношения и эксплуатацию людей, можно остановить безработицу и дать людям возможность трудиться ради общего блага и вытащить рабочий класс из состояния «расходного материала», каким он является в глазах капиталистов.</w:t>
      </w:r>
    </w:p>
    <w:p>
      <w:r>
        <w:t xml:space="preserve"> </w:t>
      </w:r>
    </w:p>
    <w:p>
      <w:r>
        <w:t>Источники:</w:t>
      </w:r>
    </w:p>
    <w:p>
      <w:pPr>
        <w:pStyle w:val="ListNumber"/>
        <w:numPr>
          <w:numId w:val="10"/>
        </w:numPr>
      </w:pPr>
      <w:hyperlink r:id="rId12">
        <w:r>
          <w:rPr>
            <w:color w:val="0000FF"/>
            <w:u w:val="single"/>
          </w:rPr>
          <w:t>https://zib.com.ua/ru/144165-na_odno_rabochee_mesto_v_ukraine_pretenduet_9_bezrabotnih.html</w:t>
        </w:r>
      </w:hyperlink>
    </w:p>
    <w:p>
      <w:pPr>
        <w:pStyle w:val="ListNumber"/>
      </w:pPr>
      <w:hyperlink r:id="rId13">
        <w:r>
          <w:rPr>
            <w:color w:val="0000FF"/>
            <w:u w:val="single"/>
          </w:rPr>
          <w:t>https://biz.liga.net/ekonomika/all/novosti/defitsit-vakansiy-na-odno-rabochee-mesto-pretenduet-9-bezrabotnyh</w:t>
        </w:r>
      </w:hyperlink>
    </w:p>
    <w:p>
      <w:pPr>
        <w:pStyle w:val="ListNumber"/>
      </w:pPr>
      <w:hyperlink r:id="rId14">
        <w:r>
          <w:rPr>
            <w:color w:val="0000FF"/>
            <w:u w:val="single"/>
          </w:rPr>
          <w:t>https://fbc.net.ua/news/ekonomika/v-ukraine-na-1-rabochee-mesto-pretenduyut-9-bezrabotnyh/</w:t>
        </w:r>
      </w:hyperlink>
    </w:p>
    <w:p>
      <w:pPr>
        <w:pStyle w:val="ListNumber"/>
      </w:pPr>
      <w:hyperlink r:id="rId15">
        <w:r>
          <w:rPr>
            <w:color w:val="0000FF"/>
            <w:u w:val="single"/>
          </w:rPr>
          <w:t>http://uaprom.info/news/175882-realnoe-kolichestvo-bezrabotnyh-ukraine-sostavlyat-bolshe-milliona-chelovek-fru.html</w:t>
        </w:r>
      </w:hyperlink>
    </w:p>
    <w:p>
      <w:pPr>
        <w:pStyle w:val="ListNumber"/>
      </w:pPr>
      <w:hyperlink r:id="rId16">
        <w:r>
          <w:rPr>
            <w:color w:val="0000FF"/>
            <w:u w:val="single"/>
          </w:rPr>
          <w:t>https://gloss.ua/lifestyle/130033-v-ukraine-snova-rastet-uroven-bezraboticy</w:t>
        </w:r>
      </w:hyperlink>
    </w:p>
    <w:p>
      <w:pPr>
        <w:pStyle w:val="ListNumber"/>
      </w:pPr>
      <w:hyperlink r:id="rId17">
        <w:r>
          <w:rPr>
            <w:color w:val="0000FF"/>
            <w:u w:val="single"/>
          </w:rPr>
          <w:t>https://24tv.ua/ukrayina-slidom-za-yevropoyu-strazhdaye-vid-bezrobittya-novini-ukrayini_n1357351</w:t>
        </w:r>
      </w:hyperlink>
    </w:p>
    <w:p>
      <w:pPr>
        <w:pStyle w:val="ListNumber"/>
      </w:pPr>
      <w:hyperlink r:id="rId18">
        <w:r>
          <w:rPr>
            <w:color w:val="0000FF"/>
            <w:u w:val="single"/>
          </w:rPr>
          <w:t>https://voxukraine.org/ru/skolko-lyudej-poteryali-rabotu-iz-za-karantina/</w:t>
        </w:r>
      </w:hyperlink>
    </w:p>
    <w:p>
      <w:pPr>
        <w:pStyle w:val="ListNumber"/>
      </w:pPr>
      <w:hyperlink r:id="rId11">
        <w:r>
          <w:rPr>
            <w:color w:val="0000FF"/>
            <w:u w:val="single"/>
          </w:rPr>
          <w:t>https://ua.politsturm.com/korotko-o-bezrabotice-i-doxodax-rabochix-v-ukraine/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stage.politsturm.com/o-tekushhem-sostoyanii-bezraboticy-v-ukraine" TargetMode="External"/><Relationship Id="rId11" Type="http://schemas.openxmlformats.org/officeDocument/2006/relationships/hyperlink" Target="https://ua.stage.politsturm.com/korotko-o-bezrabotice-i-doxodax-rabochix-v-ukraine/" TargetMode="External"/><Relationship Id="rId12" Type="http://schemas.openxmlformats.org/officeDocument/2006/relationships/hyperlink" Target="https://zib.com.ua/ru/144165-na_odno_rabochee_mesto_v_ukraine_pretenduet_9_bezrabotnih.html" TargetMode="External"/><Relationship Id="rId13" Type="http://schemas.openxmlformats.org/officeDocument/2006/relationships/hyperlink" Target="https://biz.liga.net/ekonomika/all/novosti/defitsit-vakansiy-na-odno-rabochee-mesto-pretenduet-9-bezrabotnyh" TargetMode="External"/><Relationship Id="rId14" Type="http://schemas.openxmlformats.org/officeDocument/2006/relationships/hyperlink" Target="https://fbc.net.ua/news/ekonomika/v-ukraine-na-1-rabochee-mesto-pretenduyut-9-bezrabotnyh/" TargetMode="External"/><Relationship Id="rId15" Type="http://schemas.openxmlformats.org/officeDocument/2006/relationships/hyperlink" Target="http://uaprom.info/news/175882-realnoe-kolichestvo-bezrabotnyh-ukraine-sostavlyat-bolshe-milliona-chelovek-fru.html" TargetMode="External"/><Relationship Id="rId16" Type="http://schemas.openxmlformats.org/officeDocument/2006/relationships/hyperlink" Target="https://gloss.ua/lifestyle/130033-v-ukraine-snova-rastet-uroven-bezraboticy" TargetMode="External"/><Relationship Id="rId17" Type="http://schemas.openxmlformats.org/officeDocument/2006/relationships/hyperlink" Target="https://24tv.ua/ukrayina-slidom-za-yevropoyu-strazhdaye-vid-bezrobittya-novini-ukrayini_n1357351" TargetMode="External"/><Relationship Id="rId18" Type="http://schemas.openxmlformats.org/officeDocument/2006/relationships/hyperlink" Target="https://voxukraine.org/ru/skolko-lyudej-poteryali-rabotu-iz-za-karantin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