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73% украинцев против продажи земли с/х назначения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данным социологической группы «Рейтинг» 73% украинцев выступает против продажи земли сельскохозяйственного назначения, а поддерживают идею – 19%.</w:t>
      </w:r>
      <w:r/>
      <w:r>
        <w:t xml:space="preserve"> Социологи также посчитали и тех, кто против продажи земли иностранцам, их 81%. Несмотря на то, что открытие рынка земли является одним из приоритетных для новой власти, стало ясно, что запуск рынка земли не находит поддержки у народа.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Среди ключевых рисков в случае старта продажи земли украинцы выделили то, что земля может быть скуплена иностранцами и олигархами, а владельцы паев могут быть обмануты. Несовершенство законодательства, война, угроза исчезновения малого и среднего бизнеса также волнуют общество и являются причинами по которым украинцы против инициативы правительства.</w:t>
      </w:r>
    </w:p>
    <w:p>
      <w:r>
        <w:t>58% считают, что земли сельскохозяйственного назначения должны быть в государственной собственности, по образцу Канады, или Израиля. 22% — не против введения такой модели рынка земли, как в Италии, где пахотные земли могут продаваться, покупаться.</w:t>
      </w:r>
      <w:r>
        <w:t xml:space="preserve"> </w:t>
      </w:r>
      <w:r>
        <w:t>За доминирование государственной собственности на землю выступают чаще старшие и более бедные опрошенные, и те, у кого нет паев, за другую модель — более молодые, богатые и владельцы паев, которые, как преимущество, рассматривают возможность распоряжаться землей по своему усмотрению, содействие созданию рабочих мест и привлечению инвестиций в Украину.</w:t>
      </w:r>
    </w:p>
    <w:p>
      <w:r>
        <w:t xml:space="preserve">Еще </w:t>
      </w:r>
      <w:r>
        <w:t xml:space="preserve">2 сентября президент </w:t>
      </w:r>
      <w:r>
        <w:t>Владимир Зеленский</w:t>
      </w:r>
      <w:r>
        <w:t xml:space="preserve"> поручил Кабинету министров до октября разработать законопроект о продаже земли сельскохозяйственного назначения и запустить рынок земли до конца года.</w:t>
      </w:r>
      <w:r>
        <w:t xml:space="preserve"> А уже 25 сентября Кабинет министров Украины во время заседания утвердил проект закона о рынке сельскохозяйственных земель.</w:t>
      </w:r>
    </w:p>
    <w:p>
      <w:r>
        <w:t xml:space="preserve">Напомним, в Украине много лет действует мораторий на продажу земли, его впервые ввели в 2002 году сроком на пять лет. Мораторий рассматривали как временную меру, обусловленную тогдашним хаосом на рынке земли. С тех пор мораторий много раз продлевали, последний раз — до 1 января 2020 года. Продление моратория имеет технический характер, так как продажа земли все равно запрещена из-за отсутствия закона об обороте земель сельскохозяйственного назначения. Также отмену моратория требует Международный валютный фонд и поддерживают эту точку зрения ведущие украинские экономисты. Предыдущий президент </w:t>
      </w:r>
      <w:r>
        <w:t>Петр Порошенко поддерживал земельную реформу</w:t>
      </w:r>
      <w:r>
        <w:t>, но против нее выступала Верховная Рада.</w:t>
      </w:r>
    </w:p>
    <w:p>
      <w:r>
        <w:t>Новое буржуазное правительство, позиционирующее себя как либертарианское, стремится создать более комфортные и выгодные условия для правящего класса, интересы которого оно представляет. Оно начало реализовывать идеи, которые, как заявлял представитель президента Украины в Верховной Раде Руслан Стефанчук, заключаются во внедрении новой модели экономики, где государство</w:t>
      </w:r>
      <w:r>
        <w:t xml:space="preserve"> </w:t>
      </w:r>
      <w:r>
        <w:t>становится сервисом, предлагает иное качество предоставляемых услуг, запускает частные инициативы во все сферы, где существует судебная защита любой инициативы, куда придет инвестор и получит гарантии, рабочие места</w:t>
      </w:r>
      <w:r>
        <w:t>.</w:t>
      </w:r>
    </w:p>
    <w:p>
      <w:r>
        <w:t>Открытие рынка земли сельскохозяйственного назначения станет еще одной возможностью отечественной и зарубежной буржуазии извлекать колоссальную прибыль с приобретенных территорий, теперь уже сполна пользуясь священным правом частной собственности.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http://ratinggroup.ua/ru/research/ukraine/otnoshenie_ukraincev_k_vnedreniyu_prodazhi_zemli.html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https://lb.ua/economics/2019/09/02/436223_goncharuk_nazval_orientirovochniy.html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https://www.segodnya.ua/economics/enews/goncharuk-nazval-chetyre-prioriteta-v-rabote-kabmina-1342158.html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https://economistua.com/protiv-prodazhi-zemli-vystupaet-73-ukraintsev/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https://tsn.ua/ru/groshi/pravitelstvo-utverdilo-zakonoproekt-o-prodazhe-zemli-nardep-1416717.html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7224-2" TargetMode="External"/><Relationship Id="rId11" Type="http://schemas.openxmlformats.org/officeDocument/2006/relationships/hyperlink" Target="http://ratinggroup.ua/ru/research/ukraine/otnoshenie_ukraincev_k_vnedreniyu_prodazhi_zemli.html" TargetMode="External"/><Relationship Id="rId12" Type="http://schemas.openxmlformats.org/officeDocument/2006/relationships/hyperlink" Target="https://lb.ua/economics/2019/09/02/436223_goncharuk_nazval_orientirovochniy.html" TargetMode="External"/><Relationship Id="rId13" Type="http://schemas.openxmlformats.org/officeDocument/2006/relationships/hyperlink" Target="https://www.segodnya.ua/economics/enews/goncharuk-nazval-chetyre-prioriteta-v-rabote-kabmina-1342158.html" TargetMode="External"/><Relationship Id="rId14" Type="http://schemas.openxmlformats.org/officeDocument/2006/relationships/hyperlink" Target="https://economistua.com/protiv-prodazhi-zemli-vystupaet-73-ukraintsev/" TargetMode="External"/><Relationship Id="rId15" Type="http://schemas.openxmlformats.org/officeDocument/2006/relationships/hyperlink" Target="https://tsn.ua/ru/groshi/pravitelstvo-utverdilo-zakonoproekt-o-prodazhe-zemli-nardep-141671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